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8AF14" w14:textId="384E0A0F" w:rsidR="009244A2" w:rsidRDefault="009244A2" w:rsidP="009244A2">
      <w:pPr>
        <w:jc w:val="center"/>
        <w:rPr>
          <w:rFonts w:ascii="Arial" w:hAnsi="Arial" w:cs="Arial"/>
          <w:b/>
          <w:color w:val="0000FF"/>
          <w:sz w:val="36"/>
          <w:szCs w:val="36"/>
          <w:lang w:val="en-US"/>
        </w:rPr>
      </w:pPr>
      <w:r w:rsidRPr="00F853C5">
        <w:rPr>
          <w:rFonts w:ascii="Arial" w:hAnsi="Arial" w:cs="Arial"/>
          <w:b/>
          <w:color w:val="0000FF"/>
          <w:sz w:val="36"/>
          <w:szCs w:val="36"/>
          <w:lang w:val="en-US"/>
        </w:rPr>
        <w:t>CASIS Annual Symposium</w:t>
      </w:r>
    </w:p>
    <w:p w14:paraId="24E4A45D" w14:textId="77777777" w:rsidR="006A1E48" w:rsidRDefault="006A1E48" w:rsidP="009244A2">
      <w:pPr>
        <w:jc w:val="center"/>
        <w:rPr>
          <w:rFonts w:ascii="Arial" w:hAnsi="Arial" w:cs="Arial"/>
          <w:b/>
          <w:color w:val="0000FF"/>
          <w:sz w:val="36"/>
          <w:szCs w:val="36"/>
          <w:lang w:val="en-US"/>
        </w:rPr>
      </w:pPr>
      <w:bookmarkStart w:id="0" w:name="_GoBack"/>
      <w:bookmarkEnd w:id="0"/>
    </w:p>
    <w:p w14:paraId="4FA168F5" w14:textId="77777777" w:rsidR="009244A2" w:rsidRPr="00F853C5" w:rsidRDefault="009244A2" w:rsidP="009244A2">
      <w:pPr>
        <w:jc w:val="center"/>
        <w:rPr>
          <w:rFonts w:ascii="Arial" w:hAnsi="Arial" w:cs="Arial"/>
          <w:color w:val="000000" w:themeColor="text1"/>
          <w:sz w:val="36"/>
          <w:szCs w:val="36"/>
          <w:lang w:val="en-US"/>
        </w:rPr>
      </w:pPr>
      <w:r w:rsidRPr="00F853C5">
        <w:rPr>
          <w:rFonts w:ascii="Arial" w:hAnsi="Arial" w:cs="Arial"/>
          <w:color w:val="000000" w:themeColor="text1"/>
          <w:sz w:val="36"/>
          <w:szCs w:val="36"/>
          <w:lang w:val="en-US"/>
        </w:rPr>
        <w:t>Friday, September 28, 2018</w:t>
      </w:r>
    </w:p>
    <w:p w14:paraId="7E445EE9" w14:textId="72823F20" w:rsidR="009244A2" w:rsidRDefault="009244A2" w:rsidP="009244A2">
      <w:pPr>
        <w:jc w:val="center"/>
        <w:rPr>
          <w:rFonts w:ascii="Arial" w:hAnsi="Arial" w:cs="Arial"/>
          <w:color w:val="000000" w:themeColor="text1"/>
          <w:sz w:val="36"/>
          <w:szCs w:val="36"/>
          <w:lang w:val="en-US"/>
        </w:rPr>
      </w:pPr>
      <w:r w:rsidRPr="00F853C5">
        <w:rPr>
          <w:rFonts w:ascii="Arial" w:hAnsi="Arial" w:cs="Arial"/>
          <w:color w:val="000000" w:themeColor="text1"/>
          <w:sz w:val="36"/>
          <w:szCs w:val="36"/>
          <w:lang w:val="en-US"/>
        </w:rPr>
        <w:t>Canadian War Museum, Barney Danson Theatre</w:t>
      </w:r>
    </w:p>
    <w:p w14:paraId="09BCA970" w14:textId="77777777" w:rsidR="006A1E48" w:rsidRDefault="006A1E48" w:rsidP="009244A2">
      <w:pPr>
        <w:jc w:val="center"/>
        <w:rPr>
          <w:rFonts w:ascii="Arial" w:hAnsi="Arial" w:cs="Arial"/>
          <w:color w:val="000000" w:themeColor="text1"/>
          <w:sz w:val="36"/>
          <w:szCs w:val="36"/>
          <w:lang w:val="en-US"/>
        </w:rPr>
      </w:pPr>
    </w:p>
    <w:p w14:paraId="69CE5A17" w14:textId="78FE2107" w:rsidR="00CE7892" w:rsidRPr="006A1E48" w:rsidRDefault="009244A2" w:rsidP="006A1E48">
      <w:pPr>
        <w:jc w:val="center"/>
        <w:rPr>
          <w:rFonts w:ascii="Arial" w:hAnsi="Arial" w:cs="Arial"/>
          <w:b/>
          <w:color w:val="0000FF"/>
          <w:sz w:val="40"/>
          <w:szCs w:val="40"/>
          <w:lang w:val="en-US"/>
        </w:rPr>
      </w:pPr>
      <w:r w:rsidRPr="006A1E48">
        <w:rPr>
          <w:rFonts w:ascii="Arial" w:hAnsi="Arial" w:cs="Arial"/>
          <w:b/>
          <w:color w:val="0000FF"/>
          <w:sz w:val="40"/>
          <w:szCs w:val="40"/>
          <w:lang w:val="en-US"/>
        </w:rPr>
        <w:t>CHINA</w:t>
      </w:r>
      <w:r w:rsidR="00CE7892" w:rsidRPr="006A1E48">
        <w:rPr>
          <w:rFonts w:ascii="Arial" w:hAnsi="Arial" w:cs="Arial"/>
          <w:b/>
          <w:color w:val="0000FF"/>
          <w:sz w:val="40"/>
          <w:szCs w:val="40"/>
          <w:lang w:val="en-US"/>
        </w:rPr>
        <w:t>: WHAT KIND OF SUPERPOWER?</w:t>
      </w:r>
    </w:p>
    <w:p w14:paraId="4F26DD76" w14:textId="77777777" w:rsidR="009244A2" w:rsidRDefault="009244A2" w:rsidP="009244A2">
      <w:pPr>
        <w:jc w:val="center"/>
        <w:rPr>
          <w:rFonts w:ascii="Arial" w:hAnsi="Arial" w:cs="Arial"/>
          <w:b/>
          <w:color w:val="0000FF"/>
          <w:sz w:val="36"/>
          <w:szCs w:val="36"/>
          <w:lang w:val="en-US"/>
        </w:rPr>
      </w:pPr>
    </w:p>
    <w:p w14:paraId="210AE03F" w14:textId="77777777" w:rsidR="009244A2" w:rsidRDefault="009244A2" w:rsidP="009244A2">
      <w:pPr>
        <w:rPr>
          <w:rFonts w:ascii="Arial" w:hAnsi="Arial" w:cs="Arial"/>
          <w:color w:val="000000" w:themeColor="text1"/>
          <w:sz w:val="28"/>
          <w:szCs w:val="28"/>
          <w:u w:val="single"/>
          <w:lang w:val="en-US"/>
        </w:rPr>
      </w:pPr>
      <w:r w:rsidRPr="009244A2">
        <w:rPr>
          <w:rFonts w:ascii="Arial" w:hAnsi="Arial" w:cs="Arial"/>
          <w:color w:val="000000" w:themeColor="text1"/>
          <w:sz w:val="28"/>
          <w:szCs w:val="28"/>
          <w:lang w:val="en-US"/>
        </w:rPr>
        <w:t>8:15</w:t>
      </w:r>
      <w:r w:rsidRPr="009244A2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Pr="00F853C5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ab/>
      </w:r>
      <w:r w:rsidRPr="00F853C5">
        <w:rPr>
          <w:rFonts w:ascii="Arial" w:hAnsi="Arial" w:cs="Arial"/>
          <w:color w:val="000000" w:themeColor="text1"/>
          <w:sz w:val="28"/>
          <w:szCs w:val="28"/>
          <w:u w:val="single"/>
          <w:lang w:val="en-US"/>
        </w:rPr>
        <w:t>Registration, Coffee, Networking</w:t>
      </w:r>
    </w:p>
    <w:p w14:paraId="39498556" w14:textId="77777777" w:rsidR="009244A2" w:rsidRDefault="009244A2" w:rsidP="009244A2">
      <w:pPr>
        <w:rPr>
          <w:rFonts w:ascii="Arial" w:hAnsi="Arial" w:cs="Arial"/>
          <w:color w:val="000000" w:themeColor="text1"/>
          <w:sz w:val="28"/>
          <w:szCs w:val="28"/>
          <w:u w:val="single"/>
          <w:lang w:val="en-US"/>
        </w:rPr>
      </w:pPr>
    </w:p>
    <w:p w14:paraId="548D13C6" w14:textId="749FC55C" w:rsidR="009244A2" w:rsidRPr="00E329D3" w:rsidRDefault="009244A2" w:rsidP="009244A2">
      <w:pPr>
        <w:ind w:left="1440" w:hanging="1440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>9:00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  <w:lang w:val="en-US"/>
        </w:rPr>
        <w:t>Opening Remarks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Welcome, overview, and introduction of Keynote speaker</w:t>
      </w:r>
      <w:r w:rsidR="003725F1">
        <w:rPr>
          <w:rFonts w:ascii="Arial" w:hAnsi="Arial" w:cs="Arial"/>
          <w:color w:val="000000" w:themeColor="text1"/>
          <w:sz w:val="28"/>
          <w:szCs w:val="28"/>
          <w:lang w:val="en-US"/>
        </w:rPr>
        <w:t>. Greg Fyffe, President CASIS.</w:t>
      </w:r>
    </w:p>
    <w:p w14:paraId="433C8379" w14:textId="77777777" w:rsidR="009244A2" w:rsidRDefault="009244A2" w:rsidP="009244A2">
      <w:pPr>
        <w:rPr>
          <w:rFonts w:ascii="Arial" w:hAnsi="Arial" w:cs="Arial"/>
          <w:color w:val="000000" w:themeColor="text1"/>
          <w:sz w:val="28"/>
          <w:szCs w:val="28"/>
          <w:u w:val="single"/>
          <w:lang w:val="en-US"/>
        </w:rPr>
      </w:pPr>
    </w:p>
    <w:p w14:paraId="038C8C0E" w14:textId="595218CD" w:rsidR="009244A2" w:rsidRDefault="009244A2" w:rsidP="009244A2">
      <w:pPr>
        <w:rPr>
          <w:rFonts w:ascii="Arial" w:hAnsi="Arial" w:cs="Arial"/>
          <w:color w:val="000000" w:themeColor="text1"/>
          <w:sz w:val="28"/>
          <w:szCs w:val="28"/>
          <w:u w:val="single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>9:15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  <w:lang w:val="en-US"/>
        </w:rPr>
        <w:t>Keynote</w:t>
      </w:r>
    </w:p>
    <w:p w14:paraId="41E5B96C" w14:textId="5FE4C378" w:rsidR="009244A2" w:rsidRPr="00F60226" w:rsidRDefault="009244A2" w:rsidP="009244A2">
      <w:pPr>
        <w:ind w:left="2268" w:hanging="850"/>
        <w:rPr>
          <w:rFonts w:ascii="Arial" w:hAnsi="Arial" w:cs="Arial"/>
          <w:color w:val="FF0000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>Jennifer Lind, Dartmouth, “China and the West: Prospects for Future Relations”</w:t>
      </w:r>
      <w:r w:rsidR="003E0BF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</w:p>
    <w:p w14:paraId="250730E3" w14:textId="77777777" w:rsidR="009244A2" w:rsidRDefault="009244A2" w:rsidP="009244A2">
      <w:pPr>
        <w:ind w:left="2268" w:hanging="850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1FEB4756" w14:textId="77777777" w:rsidR="009244A2" w:rsidRPr="00E329D3" w:rsidRDefault="009244A2" w:rsidP="009244A2">
      <w:pPr>
        <w:ind w:left="2268" w:hanging="850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>Presentation and Questions</w:t>
      </w:r>
    </w:p>
    <w:p w14:paraId="201C840A" w14:textId="77777777" w:rsidR="009244A2" w:rsidRDefault="009244A2" w:rsidP="009244A2">
      <w:pPr>
        <w:rPr>
          <w:rFonts w:ascii="Arial" w:hAnsi="Arial" w:cs="Arial"/>
          <w:color w:val="000000" w:themeColor="text1"/>
          <w:sz w:val="28"/>
          <w:szCs w:val="28"/>
          <w:u w:val="single"/>
          <w:lang w:val="en-US"/>
        </w:rPr>
      </w:pPr>
    </w:p>
    <w:p w14:paraId="0102264A" w14:textId="77777777" w:rsidR="009244A2" w:rsidRDefault="009244A2" w:rsidP="009244A2">
      <w:pPr>
        <w:rPr>
          <w:rFonts w:ascii="Arial" w:hAnsi="Arial" w:cs="Arial"/>
          <w:color w:val="000000" w:themeColor="text1"/>
          <w:sz w:val="28"/>
          <w:szCs w:val="28"/>
          <w:u w:val="single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>10:15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  <w:lang w:val="en-US"/>
        </w:rPr>
        <w:t>Setting the Scene</w:t>
      </w:r>
    </w:p>
    <w:p w14:paraId="4A839044" w14:textId="155245D0" w:rsidR="009244A2" w:rsidRDefault="009244A2" w:rsidP="00972058">
      <w:pPr>
        <w:ind w:left="1440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Chair:  </w:t>
      </w:r>
      <w:r w:rsidR="00972058">
        <w:rPr>
          <w:rFonts w:ascii="Arial" w:hAnsi="Arial" w:cs="Arial"/>
          <w:color w:val="000000" w:themeColor="text1"/>
          <w:sz w:val="28"/>
          <w:szCs w:val="28"/>
          <w:lang w:val="en-US"/>
        </w:rPr>
        <w:t>Susan Gregson, Senior Fellow, Graduate School of Public and International Affairs (GSPIA)</w:t>
      </w:r>
    </w:p>
    <w:p w14:paraId="104D0A6B" w14:textId="77777777" w:rsidR="003E0BF9" w:rsidRDefault="003E0BF9" w:rsidP="00972058">
      <w:pPr>
        <w:ind w:left="1440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34426110" w14:textId="77777777" w:rsidR="009244A2" w:rsidRDefault="009244A2" w:rsidP="009244A2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ab/>
        <w:t xml:space="preserve">Bonnie Glaser, Centre for Strategic and International Studies, </w:t>
      </w:r>
    </w:p>
    <w:p w14:paraId="71927861" w14:textId="662BAF21" w:rsidR="009244A2" w:rsidRDefault="009244A2" w:rsidP="009244A2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ab/>
        <w:t>“China’s Foreign Policy Ambitions”</w:t>
      </w:r>
      <w:r w:rsidR="003E0BF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</w:p>
    <w:p w14:paraId="59BC003D" w14:textId="77777777" w:rsidR="003E0BF9" w:rsidRDefault="003E0BF9" w:rsidP="009244A2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1B210BB7" w14:textId="34EA6B57" w:rsidR="009244A2" w:rsidRDefault="009244A2" w:rsidP="009244A2">
      <w:pPr>
        <w:ind w:left="2127" w:hanging="687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>Paul Evans, University of British Columbia, “China’s Influence on Partner Countries”</w:t>
      </w:r>
      <w:r w:rsidR="003E0BF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</w:p>
    <w:p w14:paraId="5DCB234D" w14:textId="77777777" w:rsidR="009244A2" w:rsidRDefault="009244A2" w:rsidP="009244A2">
      <w:pPr>
        <w:ind w:left="2127" w:hanging="687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5516272D" w14:textId="77777777" w:rsidR="009244A2" w:rsidRDefault="009244A2" w:rsidP="009244A2">
      <w:pPr>
        <w:ind w:left="2127" w:hanging="687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>Presentations and Questions</w:t>
      </w:r>
    </w:p>
    <w:p w14:paraId="4DE9B9E5" w14:textId="77777777" w:rsidR="009244A2" w:rsidRDefault="009244A2" w:rsidP="009244A2">
      <w:pPr>
        <w:ind w:left="2127" w:hanging="687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1A8D6A26" w14:textId="77777777" w:rsidR="009244A2" w:rsidRDefault="009244A2" w:rsidP="009244A2">
      <w:pPr>
        <w:ind w:left="1418" w:hanging="1418"/>
        <w:rPr>
          <w:rFonts w:ascii="Arial" w:hAnsi="Arial" w:cs="Arial"/>
          <w:color w:val="000000" w:themeColor="text1"/>
          <w:sz w:val="28"/>
          <w:szCs w:val="28"/>
          <w:u w:val="single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>11:15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  <w:lang w:val="en-US"/>
        </w:rPr>
        <w:t>Break</w:t>
      </w:r>
    </w:p>
    <w:p w14:paraId="3E2DF31F" w14:textId="77777777" w:rsidR="009244A2" w:rsidRDefault="009244A2" w:rsidP="009244A2">
      <w:pPr>
        <w:ind w:left="1418" w:hanging="1418"/>
        <w:rPr>
          <w:rFonts w:ascii="Arial" w:hAnsi="Arial" w:cs="Arial"/>
          <w:color w:val="000000" w:themeColor="text1"/>
          <w:sz w:val="28"/>
          <w:szCs w:val="28"/>
          <w:u w:val="single"/>
          <w:lang w:val="en-US"/>
        </w:rPr>
      </w:pPr>
    </w:p>
    <w:p w14:paraId="03D4B266" w14:textId="77777777" w:rsidR="009244A2" w:rsidRDefault="009244A2" w:rsidP="009244A2">
      <w:pPr>
        <w:ind w:left="1418" w:hanging="1418"/>
        <w:rPr>
          <w:rFonts w:ascii="Arial" w:hAnsi="Arial" w:cs="Arial"/>
          <w:color w:val="000000" w:themeColor="text1"/>
          <w:sz w:val="28"/>
          <w:szCs w:val="28"/>
          <w:u w:val="single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>11:30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  <w:lang w:val="en-US"/>
        </w:rPr>
        <w:t>Chinese Regional Policies</w:t>
      </w:r>
    </w:p>
    <w:p w14:paraId="11CCA722" w14:textId="11B590B5" w:rsidR="009244A2" w:rsidRDefault="009244A2" w:rsidP="009244A2">
      <w:pPr>
        <w:ind w:left="1418" w:hanging="1418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ab/>
        <w:t xml:space="preserve">Chair: </w:t>
      </w:r>
      <w:r w:rsidR="00972058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Marie </w:t>
      </w:r>
      <w:proofErr w:type="spellStart"/>
      <w:r w:rsidR="00972058">
        <w:rPr>
          <w:rFonts w:ascii="Arial" w:hAnsi="Arial" w:cs="Arial"/>
          <w:color w:val="000000" w:themeColor="text1"/>
          <w:sz w:val="28"/>
          <w:szCs w:val="28"/>
          <w:lang w:val="en-US"/>
        </w:rPr>
        <w:t>Careau</w:t>
      </w:r>
      <w:proofErr w:type="spellEnd"/>
      <w:r w:rsidR="00972058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, Director Asia, Intelligence Assessment Staff, Privy Council Office.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</w:p>
    <w:p w14:paraId="7D7D349A" w14:textId="77777777" w:rsidR="003E0BF9" w:rsidRDefault="003E0BF9" w:rsidP="009244A2">
      <w:pPr>
        <w:ind w:left="1418" w:hanging="1418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7334800A" w14:textId="2024C718" w:rsidR="009244A2" w:rsidRDefault="009244A2" w:rsidP="009244A2">
      <w:pPr>
        <w:ind w:left="1418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>Yun Sun (Stimson Centre)</w:t>
      </w:r>
      <w:r w:rsidR="003E0BF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 </w:t>
      </w:r>
    </w:p>
    <w:p w14:paraId="12244AB2" w14:textId="77777777" w:rsidR="003E0BF9" w:rsidRDefault="003E0BF9" w:rsidP="009244A2">
      <w:pPr>
        <w:ind w:left="1418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402104C8" w14:textId="498F9602" w:rsidR="009244A2" w:rsidRDefault="009244A2" w:rsidP="009244A2">
      <w:pPr>
        <w:ind w:left="1418" w:hanging="1418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lastRenderedPageBreak/>
        <w:tab/>
        <w:t>Jonathan Pollack (Brookings)</w:t>
      </w:r>
      <w:r w:rsidR="00972058">
        <w:rPr>
          <w:rFonts w:ascii="Arial" w:hAnsi="Arial" w:cs="Arial"/>
          <w:color w:val="000000" w:themeColor="text1"/>
          <w:sz w:val="28"/>
          <w:szCs w:val="28"/>
          <w:lang w:val="en-US"/>
        </w:rPr>
        <w:t>: “China’s Regional Strategies in a Degraded International Order”</w:t>
      </w:r>
    </w:p>
    <w:p w14:paraId="4DC13DF4" w14:textId="77777777" w:rsidR="009244A2" w:rsidRDefault="009244A2" w:rsidP="009244A2">
      <w:pPr>
        <w:ind w:left="1418" w:hanging="1418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0972968E" w14:textId="77777777" w:rsidR="009244A2" w:rsidRDefault="009244A2" w:rsidP="009244A2">
      <w:pPr>
        <w:ind w:left="1418" w:hanging="1418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>12:30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  <w:lang w:val="en-US"/>
        </w:rPr>
        <w:t>Lunch</w:t>
      </w:r>
    </w:p>
    <w:p w14:paraId="0C06820E" w14:textId="77777777" w:rsidR="009244A2" w:rsidRDefault="009244A2" w:rsidP="009244A2">
      <w:pPr>
        <w:ind w:left="1418" w:hanging="1418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70B81CF6" w14:textId="2AE1C2DD" w:rsidR="009244A2" w:rsidRDefault="009244A2" w:rsidP="009244A2">
      <w:pPr>
        <w:ind w:left="1418" w:hanging="1418"/>
        <w:rPr>
          <w:rFonts w:ascii="Arial" w:hAnsi="Arial" w:cs="Arial"/>
          <w:color w:val="000000" w:themeColor="text1"/>
          <w:sz w:val="28"/>
          <w:szCs w:val="28"/>
          <w:u w:val="single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>13:</w:t>
      </w:r>
      <w:r w:rsidR="00DC688C">
        <w:rPr>
          <w:rFonts w:ascii="Arial" w:hAnsi="Arial" w:cs="Arial"/>
          <w:color w:val="000000" w:themeColor="text1"/>
          <w:sz w:val="28"/>
          <w:szCs w:val="28"/>
          <w:lang w:val="en-US"/>
        </w:rPr>
        <w:t>15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  <w:lang w:val="en-US"/>
        </w:rPr>
        <w:t>Keynote</w:t>
      </w:r>
      <w:r w:rsidR="00DC688C">
        <w:rPr>
          <w:rFonts w:ascii="Arial" w:hAnsi="Arial" w:cs="Arial"/>
          <w:color w:val="000000" w:themeColor="text1"/>
          <w:sz w:val="28"/>
          <w:szCs w:val="28"/>
          <w:u w:val="single"/>
          <w:lang w:val="en-US"/>
        </w:rPr>
        <w:t xml:space="preserve"> </w:t>
      </w:r>
    </w:p>
    <w:p w14:paraId="623C0D50" w14:textId="77777777" w:rsidR="009244A2" w:rsidRDefault="009244A2" w:rsidP="009244A2">
      <w:pPr>
        <w:ind w:left="1418" w:hanging="1418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ab/>
        <w:t>Chair: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</w:p>
    <w:p w14:paraId="30CE5D62" w14:textId="77777777" w:rsidR="00185504" w:rsidRDefault="00185504" w:rsidP="009244A2">
      <w:pPr>
        <w:ind w:left="1418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34D7B152" w14:textId="3DF69911" w:rsidR="009244A2" w:rsidRDefault="009244A2" w:rsidP="009244A2">
      <w:pPr>
        <w:ind w:left="1418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Gordon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  <w:lang w:val="en-US"/>
        </w:rPr>
        <w:t>Houlden</w:t>
      </w:r>
      <w:proofErr w:type="spellEnd"/>
      <w:r>
        <w:rPr>
          <w:rFonts w:ascii="Arial" w:hAnsi="Arial" w:cs="Arial"/>
          <w:color w:val="000000" w:themeColor="text1"/>
          <w:sz w:val="28"/>
          <w:szCs w:val="28"/>
          <w:lang w:val="en-US"/>
        </w:rPr>
        <w:t>, China Centre, University of Alberta, “Canada and China.”</w:t>
      </w:r>
      <w:r w:rsidR="003E0BF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</w:p>
    <w:p w14:paraId="51BA68E9" w14:textId="77777777" w:rsidR="009244A2" w:rsidRDefault="009244A2" w:rsidP="009244A2">
      <w:pPr>
        <w:ind w:left="1418" w:hanging="1418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77578F7A" w14:textId="77777777" w:rsidR="009244A2" w:rsidRDefault="009244A2" w:rsidP="009244A2">
      <w:pPr>
        <w:ind w:left="1418" w:hanging="1418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ab/>
        <w:t>Presentation and Questions</w:t>
      </w:r>
    </w:p>
    <w:p w14:paraId="75283D8B" w14:textId="77777777" w:rsidR="009244A2" w:rsidRDefault="009244A2" w:rsidP="009244A2">
      <w:pPr>
        <w:ind w:left="1418" w:hanging="1418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23CDF203" w14:textId="77777777" w:rsidR="009244A2" w:rsidRDefault="009244A2" w:rsidP="009244A2">
      <w:pPr>
        <w:ind w:left="1418" w:hanging="1418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>2:15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ab/>
        <w:t>Break</w:t>
      </w:r>
    </w:p>
    <w:p w14:paraId="2ECA21F3" w14:textId="77777777" w:rsidR="009244A2" w:rsidRDefault="009244A2" w:rsidP="009244A2">
      <w:pPr>
        <w:ind w:left="1418" w:hanging="1418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1B853E59" w14:textId="77777777" w:rsidR="009244A2" w:rsidRDefault="009244A2" w:rsidP="009244A2">
      <w:pPr>
        <w:ind w:left="1418" w:hanging="1418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>2:30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  <w:lang w:val="en-US"/>
        </w:rPr>
        <w:t>Canada and China</w:t>
      </w:r>
    </w:p>
    <w:p w14:paraId="61B5925B" w14:textId="12FDE702" w:rsidR="009244A2" w:rsidRDefault="009244A2" w:rsidP="009244A2">
      <w:pPr>
        <w:ind w:left="1418" w:hanging="1418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ab/>
        <w:t>Chair:</w:t>
      </w:r>
      <w:r w:rsidR="003725F1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Stephanie </w:t>
      </w:r>
      <w:proofErr w:type="spellStart"/>
      <w:r w:rsidR="003725F1">
        <w:rPr>
          <w:rFonts w:ascii="Arial" w:hAnsi="Arial" w:cs="Arial"/>
          <w:color w:val="000000" w:themeColor="text1"/>
          <w:sz w:val="28"/>
          <w:szCs w:val="28"/>
          <w:lang w:val="en-US"/>
        </w:rPr>
        <w:t>Carvin</w:t>
      </w:r>
      <w:proofErr w:type="spellEnd"/>
      <w:r w:rsidR="003725F1">
        <w:rPr>
          <w:rFonts w:ascii="Arial" w:hAnsi="Arial" w:cs="Arial"/>
          <w:color w:val="000000" w:themeColor="text1"/>
          <w:sz w:val="28"/>
          <w:szCs w:val="28"/>
          <w:lang w:val="en-US"/>
        </w:rPr>
        <w:t>, Assistant Professor, Norman Paterson School of International Affairs, Carleton University.</w:t>
      </w:r>
    </w:p>
    <w:p w14:paraId="6B0E2758" w14:textId="77777777" w:rsidR="003725F1" w:rsidRDefault="003725F1" w:rsidP="009244A2">
      <w:pPr>
        <w:ind w:left="1418" w:hanging="1418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0DBC857A" w14:textId="385B079B" w:rsidR="009244A2" w:rsidRDefault="009244A2" w:rsidP="009244A2">
      <w:pPr>
        <w:ind w:left="1418" w:hanging="1418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ab/>
        <w:t xml:space="preserve">Patrick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  <w:lang w:val="en-US"/>
        </w:rPr>
        <w:t>Leblond</w:t>
      </w:r>
      <w:proofErr w:type="spellEnd"/>
      <w:r>
        <w:rPr>
          <w:rFonts w:ascii="Arial" w:hAnsi="Arial" w:cs="Arial"/>
          <w:color w:val="000000" w:themeColor="text1"/>
          <w:sz w:val="28"/>
          <w:szCs w:val="28"/>
          <w:lang w:val="en-US"/>
        </w:rPr>
        <w:t>, University of Ottawa</w:t>
      </w:r>
      <w:r w:rsidR="003725F1">
        <w:rPr>
          <w:rFonts w:ascii="Arial" w:hAnsi="Arial" w:cs="Arial"/>
          <w:color w:val="000000" w:themeColor="text1"/>
          <w:sz w:val="28"/>
          <w:szCs w:val="28"/>
          <w:lang w:val="en-US"/>
        </w:rPr>
        <w:t>: “Canada, China and Free Trade,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”</w:t>
      </w:r>
      <w:r w:rsidR="003725F1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Associate Professor and Associate Director, Graduate School of Public and International Affairs, University of Ottawa. </w:t>
      </w:r>
    </w:p>
    <w:p w14:paraId="61FFBE68" w14:textId="77777777" w:rsidR="00185504" w:rsidRDefault="00185504" w:rsidP="003725F1">
      <w:pPr>
        <w:ind w:left="1418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11506FB8" w14:textId="673E7447" w:rsidR="003725F1" w:rsidRPr="003725F1" w:rsidRDefault="009244A2" w:rsidP="003725F1">
      <w:pPr>
        <w:ind w:left="1418"/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Margaret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  <w:lang w:val="en-US"/>
        </w:rPr>
        <w:t>McCuaig</w:t>
      </w:r>
      <w:proofErr w:type="spellEnd"/>
      <w:r>
        <w:rPr>
          <w:rFonts w:ascii="Arial" w:hAnsi="Arial" w:cs="Arial"/>
          <w:color w:val="000000" w:themeColor="text1"/>
          <w:sz w:val="28"/>
          <w:szCs w:val="28"/>
          <w:lang w:val="en-US"/>
        </w:rPr>
        <w:t>-Johnston, Senior Fellow, Institute for Science, Society and Poli</w:t>
      </w:r>
      <w:r w:rsidR="003725F1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cy, University of Ottawa:  </w:t>
      </w:r>
      <w:r w:rsidR="003725F1" w:rsidRPr="003725F1">
        <w:rPr>
          <w:rFonts w:ascii="Arial" w:hAnsi="Arial" w:cs="Arial"/>
          <w:color w:val="000000" w:themeColor="text1"/>
          <w:sz w:val="28"/>
          <w:szCs w:val="28"/>
          <w:lang w:val="en-US"/>
        </w:rPr>
        <w:t>“</w:t>
      </w:r>
      <w:r w:rsidR="003725F1" w:rsidRPr="003725F1">
        <w:rPr>
          <w:rFonts w:ascii="Arial" w:hAnsi="Arial" w:cs="Arial"/>
          <w:color w:val="333333"/>
          <w:sz w:val="28"/>
          <w:szCs w:val="28"/>
        </w:rPr>
        <w:t>China’s Innovation System: Opportunities and Challenges</w:t>
      </w:r>
      <w:r w:rsidR="003725F1">
        <w:rPr>
          <w:rFonts w:ascii="Arial" w:hAnsi="Arial" w:cs="Arial"/>
          <w:color w:val="333333"/>
          <w:sz w:val="28"/>
          <w:szCs w:val="28"/>
        </w:rPr>
        <w:t>”</w:t>
      </w:r>
    </w:p>
    <w:p w14:paraId="145959B0" w14:textId="298FBB17" w:rsidR="009244A2" w:rsidRPr="00636FB9" w:rsidRDefault="009244A2" w:rsidP="009244A2">
      <w:pPr>
        <w:ind w:left="1418" w:firstLine="22"/>
      </w:pPr>
    </w:p>
    <w:p w14:paraId="42D2698A" w14:textId="173F8467" w:rsidR="009244A2" w:rsidRDefault="009244A2" w:rsidP="009244A2">
      <w:pPr>
        <w:ind w:left="1418" w:hanging="1418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ab/>
        <w:t xml:space="preserve">Charles Burton, </w:t>
      </w:r>
      <w:r w:rsidR="003725F1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Associate Professor of Political Science,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Brock University:</w:t>
      </w:r>
      <w:r w:rsidR="00A400EE" w:rsidRPr="00A400EE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</w:p>
    <w:p w14:paraId="1D279A3E" w14:textId="77777777" w:rsidR="009244A2" w:rsidRDefault="009244A2" w:rsidP="009244A2">
      <w:pPr>
        <w:ind w:left="1418" w:hanging="1418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1354FE77" w14:textId="4D192821" w:rsidR="009244A2" w:rsidRDefault="009244A2" w:rsidP="009244A2">
      <w:pPr>
        <w:ind w:left="1418" w:hanging="1418"/>
        <w:rPr>
          <w:rFonts w:ascii="Arial" w:hAnsi="Arial" w:cs="Arial"/>
          <w:color w:val="000000" w:themeColor="text1"/>
          <w:sz w:val="28"/>
          <w:szCs w:val="28"/>
          <w:u w:val="single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>4:00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  <w:lang w:val="en-US"/>
        </w:rPr>
        <w:t>Closing Speech/Overview</w:t>
      </w:r>
    </w:p>
    <w:p w14:paraId="59255A1F" w14:textId="16247AC5" w:rsidR="00185504" w:rsidRPr="00185504" w:rsidRDefault="00185504" w:rsidP="009244A2">
      <w:pPr>
        <w:ind w:left="1418" w:hanging="1418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ab/>
        <w:t>Erik Bjornson, Director, Asia-Pacific Policy, DND.</w:t>
      </w:r>
    </w:p>
    <w:p w14:paraId="3EB2C8B6" w14:textId="3BCE0B84" w:rsidR="009244A2" w:rsidRDefault="00003B39" w:rsidP="009244A2">
      <w:pPr>
        <w:ind w:left="1418" w:hanging="1418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</w:p>
    <w:p w14:paraId="6BCAD1C5" w14:textId="77777777" w:rsidR="009244A2" w:rsidRDefault="009244A2" w:rsidP="009244A2">
      <w:pPr>
        <w:ind w:left="1418" w:hanging="1418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5EDE62BC" w14:textId="7F8D2755" w:rsidR="009244A2" w:rsidRPr="00636FB9" w:rsidRDefault="009244A2" w:rsidP="009244A2">
      <w:pPr>
        <w:ind w:left="1418" w:hanging="1418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>4:30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ab/>
        <w:t xml:space="preserve">Conference Close </w:t>
      </w:r>
    </w:p>
    <w:p w14:paraId="33538AD6" w14:textId="77777777" w:rsidR="00B160FD" w:rsidRDefault="00FF1D09"/>
    <w:sectPr w:rsidR="00B160FD" w:rsidSect="00832D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A2"/>
    <w:rsid w:val="00003B39"/>
    <w:rsid w:val="00185504"/>
    <w:rsid w:val="002C0ABD"/>
    <w:rsid w:val="003439BF"/>
    <w:rsid w:val="003725F1"/>
    <w:rsid w:val="003E0BF9"/>
    <w:rsid w:val="006A1E48"/>
    <w:rsid w:val="00832DE7"/>
    <w:rsid w:val="008933FA"/>
    <w:rsid w:val="009244A2"/>
    <w:rsid w:val="00972058"/>
    <w:rsid w:val="00A400EE"/>
    <w:rsid w:val="00B57FAD"/>
    <w:rsid w:val="00CE7892"/>
    <w:rsid w:val="00DC688C"/>
    <w:rsid w:val="00E627B9"/>
    <w:rsid w:val="00F60226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041F02"/>
  <w15:chartTrackingRefBased/>
  <w15:docId w15:val="{B17B40FC-C47E-F84C-8061-0CD5B718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4A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78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7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3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5220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2018-07-24T19:34:00Z</cp:lastPrinted>
  <dcterms:created xsi:type="dcterms:W3CDTF">2018-07-24T19:46:00Z</dcterms:created>
  <dcterms:modified xsi:type="dcterms:W3CDTF">2018-07-24T19:46:00Z</dcterms:modified>
</cp:coreProperties>
</file>